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sz w:val="32"/>
        </w:rPr>
        <w:t>32</w:t>
      </w:r>
      <w:r>
        <w:rPr>
          <w:rFonts w:hint="eastAsia"/>
          <w:sz w:val="32"/>
        </w:rPr>
        <w:t>号楼网</w:t>
      </w:r>
      <w:bookmarkStart w:id="0" w:name="_GoBack"/>
      <w:bookmarkEnd w:id="0"/>
      <w:r>
        <w:rPr>
          <w:rFonts w:hint="eastAsia"/>
          <w:sz w:val="32"/>
        </w:rPr>
        <w:t>络优化后路由器设置指南</w:t>
      </w:r>
    </w:p>
    <w:p>
      <w:pPr>
        <w:ind w:firstLine="44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12月16日早上8：30-14：00</w:t>
      </w:r>
      <w:r>
        <w:rPr>
          <w:rFonts w:hint="eastAsia"/>
          <w:color w:val="auto"/>
        </w:rPr>
        <w:t>对长安校区家属区3</w:t>
      </w:r>
      <w:r>
        <w:rPr>
          <w:color w:val="auto"/>
        </w:rPr>
        <w:t>2</w:t>
      </w:r>
      <w:r>
        <w:rPr>
          <w:rFonts w:hint="eastAsia"/>
          <w:color w:val="auto"/>
        </w:rPr>
        <w:t>号楼进行网络</w:t>
      </w:r>
      <w:r>
        <w:rPr>
          <w:rFonts w:hint="eastAsia"/>
          <w:color w:val="auto"/>
          <w:lang w:val="en-US" w:eastAsia="zh-CN"/>
        </w:rPr>
        <w:t>接入</w:t>
      </w:r>
      <w:r>
        <w:rPr>
          <w:rFonts w:hint="eastAsia"/>
          <w:color w:val="auto"/>
        </w:rPr>
        <w:t>优化，优化后的校园网不再使用portal网页方式</w:t>
      </w:r>
      <w:r>
        <w:rPr>
          <w:rFonts w:hint="eastAsia"/>
          <w:color w:val="auto"/>
          <w:lang w:eastAsia="zh-CN"/>
        </w:rPr>
        <w:t>登录</w:t>
      </w:r>
      <w:r>
        <w:rPr>
          <w:rFonts w:hint="eastAsia"/>
          <w:color w:val="auto"/>
        </w:rPr>
        <w:t>，而采用PPPoE方式</w:t>
      </w:r>
      <w:r>
        <w:rPr>
          <w:rFonts w:hint="eastAsia"/>
          <w:color w:val="auto"/>
          <w:lang w:eastAsia="zh-CN"/>
        </w:rPr>
        <w:t>登录</w:t>
      </w:r>
      <w:r>
        <w:rPr>
          <w:rFonts w:hint="eastAsia"/>
          <w:color w:val="auto"/>
        </w:rPr>
        <w:t>，和电信等运营商家庭宽带的</w:t>
      </w:r>
      <w:r>
        <w:rPr>
          <w:rFonts w:hint="eastAsia"/>
          <w:color w:val="auto"/>
          <w:lang w:eastAsia="zh-CN"/>
        </w:rPr>
        <w:t>登录</w:t>
      </w:r>
      <w:r>
        <w:rPr>
          <w:rFonts w:hint="eastAsia"/>
          <w:color w:val="auto"/>
        </w:rPr>
        <w:t>方式相同。用户也无需每次做手动</w:t>
      </w:r>
      <w:r>
        <w:rPr>
          <w:rFonts w:hint="eastAsia"/>
          <w:color w:val="auto"/>
          <w:lang w:eastAsia="zh-CN"/>
        </w:rPr>
        <w:t>登录</w:t>
      </w:r>
      <w:r>
        <w:rPr>
          <w:rFonts w:hint="eastAsia"/>
          <w:color w:val="auto"/>
        </w:rPr>
        <w:t>操作，路由器会自动进行网络的连接。在路由器内需要更改WAN口的认证方式，以下为TP-LINK路由器的更改示例。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</w:t>
      </w:r>
      <w:r>
        <w:rPr>
          <w:rFonts w:hint="eastAsia"/>
          <w:color w:val="auto"/>
        </w:rPr>
        <w:t>中心也会协助</w:t>
      </w:r>
      <w:r>
        <w:rPr>
          <w:rFonts w:hint="eastAsia"/>
          <w:color w:val="auto"/>
          <w:lang w:val="en-US" w:eastAsia="zh-CN"/>
        </w:rPr>
        <w:t>用户</w:t>
      </w:r>
      <w:r>
        <w:rPr>
          <w:rFonts w:hint="eastAsia"/>
          <w:color w:val="auto"/>
        </w:rPr>
        <w:t>更改路由器设置，如果需</w:t>
      </w:r>
      <w:r>
        <w:rPr>
          <w:rFonts w:hint="eastAsia"/>
          <w:color w:val="auto"/>
          <w:lang w:val="en-US" w:eastAsia="zh-CN"/>
        </w:rPr>
        <w:t>帮助</w:t>
      </w:r>
      <w:r>
        <w:rPr>
          <w:rFonts w:hint="eastAsia"/>
          <w:color w:val="auto"/>
        </w:rPr>
        <w:t>请您拨打8</w:t>
      </w:r>
      <w:r>
        <w:rPr>
          <w:color w:val="auto"/>
        </w:rPr>
        <w:t>8301234</w:t>
      </w:r>
      <w:r>
        <w:rPr>
          <w:rFonts w:hint="eastAsia"/>
          <w:color w:val="auto"/>
        </w:rPr>
        <w:t>，说明是3</w:t>
      </w:r>
      <w:r>
        <w:rPr>
          <w:color w:val="auto"/>
        </w:rPr>
        <w:t>2</w:t>
      </w:r>
      <w:r>
        <w:rPr>
          <w:rFonts w:hint="eastAsia"/>
          <w:color w:val="auto"/>
        </w:rPr>
        <w:t>号楼更改路由器设置，并留下联系方式</w:t>
      </w:r>
      <w:r>
        <w:rPr>
          <w:rFonts w:hint="eastAsia"/>
          <w:color w:val="auto"/>
          <w:lang w:val="en-US" w:eastAsia="zh-CN"/>
        </w:rPr>
        <w:t>和房号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服务中心</w:t>
      </w:r>
      <w:r>
        <w:rPr>
          <w:rFonts w:hint="eastAsia"/>
          <w:color w:val="auto"/>
        </w:rPr>
        <w:t>人员将上门协助更改</w:t>
      </w:r>
      <w:r>
        <w:rPr>
          <w:rFonts w:hint="eastAsia"/>
          <w:color w:val="auto"/>
          <w:lang w:val="en-US" w:eastAsia="zh-CN"/>
        </w:rPr>
        <w:t>配置</w:t>
      </w:r>
      <w:r>
        <w:rPr>
          <w:rFonts w:hint="eastAsia"/>
          <w:color w:val="auto"/>
        </w:rPr>
        <w:t>。</w:t>
      </w:r>
    </w:p>
    <w:p>
      <w:pPr>
        <w:pStyle w:val="4"/>
        <w:numPr>
          <w:ilvl w:val="0"/>
          <w:numId w:val="1"/>
        </w:numPr>
      </w:pPr>
      <w:r>
        <w:rPr>
          <w:rFonts w:hint="eastAsia"/>
          <w:lang w:eastAsia="zh-CN"/>
        </w:rPr>
        <w:t>登录</w:t>
      </w:r>
      <w:r>
        <w:rPr>
          <w:rFonts w:hint="eastAsia"/>
        </w:rPr>
        <w:t>路由器</w:t>
      </w:r>
    </w:p>
    <w:p>
      <w:pPr>
        <w:pStyle w:val="4"/>
      </w:pPr>
      <w:r>
        <w:rPr>
          <w:rFonts w:hint="eastAsia"/>
        </w:rPr>
        <w:t>查看路由器的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IP地址，一般在路由器的底部，在电脑的浏览器上输入该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地址，填写路由器管理密码，即可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到路由器里。</w:t>
      </w:r>
    </w:p>
    <w:p>
      <w:pPr>
        <w:jc w:val="center"/>
      </w:pPr>
      <w:r>
        <w:drawing>
          <wp:inline distT="0" distB="0" distL="0" distR="0">
            <wp:extent cx="4881245" cy="27857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879" cy="281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在左侧的菜单栏选项中选择“网络参数”→“WAN口设置”，然后将右侧“WAN口链接类型”选择为“PPPoE”。</w:t>
      </w:r>
    </w:p>
    <w:p>
      <w:r>
        <w:drawing>
          <wp:inline distT="0" distB="0" distL="0" distR="0">
            <wp:extent cx="5667375" cy="25825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885" cy="260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在“上网账号”和“上网口令”中分别填写您的校园网账号和密码，账号一般为工号。</w:t>
      </w:r>
    </w:p>
    <w:p>
      <w:r>
        <w:drawing>
          <wp:inline distT="0" distB="0" distL="0" distR="0">
            <wp:extent cx="5274310" cy="21761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在下面的选项中选择“自动连接”，然后点击“保存”，再点击“连接”即可。</w:t>
      </w:r>
    </w:p>
    <w:p>
      <w:r>
        <w:drawing>
          <wp:inline distT="0" distB="0" distL="0" distR="0">
            <wp:extent cx="4528820" cy="559054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791" cy="560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在路由器首页的“运行状态”中，如果看到“WAN口状态”中有1</w:t>
      </w:r>
      <w:r>
        <w:t>11.114</w:t>
      </w:r>
      <w:r>
        <w:rPr>
          <w:rFonts w:hint="eastAsia"/>
        </w:rPr>
        <w:t>开头的IP地址，即说明连接成果，可以正常上网了。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47694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1C5"/>
    <w:multiLevelType w:val="multilevel"/>
    <w:tmpl w:val="472E71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1"/>
    <w:rsid w:val="00124BB3"/>
    <w:rsid w:val="006D7F3D"/>
    <w:rsid w:val="00742398"/>
    <w:rsid w:val="00AD5B0F"/>
    <w:rsid w:val="00BC4F90"/>
    <w:rsid w:val="00CF382E"/>
    <w:rsid w:val="00ED7AF1"/>
    <w:rsid w:val="061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439</Characters>
  <Lines>3</Lines>
  <Paragraphs>1</Paragraphs>
  <TotalTime>30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2019-12-13T11:30:00Z</dcterms:created>
  <dc:creator>shawn</dc:creator>
  <cp:lastModifiedBy>原来是悟空</cp:lastModifiedBy>
  <dcterms:modified xsi:type="dcterms:W3CDTF">2019-12-13T12:18:04Z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